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bookmarkStart w:id="0" w:name="_GoBack"/>
            <w:bookmarkEnd w:id="0"/>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5554E9">
        <w:rPr>
          <w:rFonts w:ascii="ＭＳ ゴシック" w:eastAsia="ＭＳ ゴシック" w:hAnsi="ＭＳ ゴシック" w:cs="ＭＳ ゴシック" w:hint="eastAsia"/>
          <w:color w:val="000000"/>
          <w:kern w:val="0"/>
          <w:szCs w:val="21"/>
        </w:rPr>
        <w:t>－⑩</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w:t>
            </w:r>
            <w:r w:rsidR="005554E9">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小企業信用保険法第２条第５項第５号の規定による認定申請書（イ－⑩</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Default="00A309AB" w:rsidP="005554E9">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5554E9">
              <w:rPr>
                <w:rFonts w:ascii="ＭＳ ゴシック" w:eastAsia="ＭＳ ゴシック" w:hAnsi="ＭＳ ゴシック" w:cs="ＭＳ ゴシック" w:hint="eastAsia"/>
                <w:color w:val="000000"/>
                <w:kern w:val="0"/>
                <w:szCs w:val="21"/>
                <w:u w:val="single" w:color="000000"/>
              </w:rPr>
              <w:t xml:space="preserve">　　　　　　</w:t>
            </w:r>
            <w:r w:rsidR="005554E9">
              <w:rPr>
                <w:rFonts w:ascii="ＭＳ ゴシック" w:eastAsia="ＭＳ ゴシック" w:hAnsi="ＭＳ ゴシック" w:cs="ＭＳ ゴシック" w:hint="eastAsia"/>
                <w:color w:val="000000"/>
                <w:kern w:val="0"/>
                <w:szCs w:val="21"/>
                <w:u w:val="single" w:color="000000"/>
              </w:rPr>
              <w:t xml:space="preserve">　　</w:t>
            </w:r>
            <w:r w:rsidR="005554E9">
              <w:rPr>
                <w:rFonts w:ascii="ＭＳ ゴシック" w:eastAsia="ＭＳ ゴシック" w:hAnsi="ＭＳ ゴシック" w:cs="ＭＳ ゴシック" w:hint="eastAsia"/>
                <w:color w:val="000000"/>
                <w:kern w:val="0"/>
                <w:szCs w:val="21"/>
                <w:u w:val="single" w:color="000000"/>
              </w:rPr>
              <w:t>業</w:t>
            </w:r>
            <w:r w:rsidR="005554E9" w:rsidRPr="005F4B43">
              <w:rPr>
                <w:rFonts w:ascii="ＭＳ ゴシック" w:eastAsia="ＭＳ ゴシック" w:hAnsi="ＭＳ ゴシック" w:cs="ＭＳ ゴシック" w:hint="eastAsia"/>
                <w:color w:val="000000"/>
                <w:kern w:val="0"/>
                <w:sz w:val="18"/>
                <w:szCs w:val="18"/>
                <w:u w:val="single" w:color="000000"/>
              </w:rPr>
              <w:t>（注</w:t>
            </w:r>
            <w:r w:rsidR="005554E9">
              <w:rPr>
                <w:rFonts w:ascii="ＭＳ ゴシック" w:eastAsia="ＭＳ ゴシック" w:hAnsi="ＭＳ ゴシック" w:cs="ＭＳ ゴシック" w:hint="eastAsia"/>
                <w:color w:val="000000"/>
                <w:kern w:val="0"/>
                <w:sz w:val="18"/>
                <w:szCs w:val="18"/>
                <w:u w:val="single" w:color="000000"/>
              </w:rPr>
              <w:t>2</w:t>
            </w:r>
            <w:r w:rsidR="005554E9" w:rsidRPr="005F4B43">
              <w:rPr>
                <w:rFonts w:ascii="ＭＳ ゴシック" w:eastAsia="ＭＳ ゴシック" w:hAnsi="ＭＳ ゴシック" w:cs="ＭＳ ゴシック" w:hint="eastAsia"/>
                <w:color w:val="000000"/>
                <w:kern w:val="0"/>
                <w:sz w:val="18"/>
                <w:szCs w:val="18"/>
                <w:u w:val="single" w:color="000000"/>
              </w:rPr>
              <w:t>）</w:t>
            </w:r>
            <w:r w:rsidR="005554E9">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w:t>
            </w:r>
            <w:r w:rsidR="005554E9">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0089060B">
              <w:rPr>
                <w:rFonts w:ascii="ＭＳ ゴシック" w:eastAsia="ＭＳ ゴシック" w:hAnsi="ＭＳ ゴシック" w:cs="ＭＳ ゴシック" w:hint="eastAsia"/>
                <w:color w:val="000000"/>
                <w:kern w:val="0"/>
                <w:szCs w:val="21"/>
              </w:rPr>
              <w:t>下記のとおり</w:t>
            </w:r>
            <w:r w:rsidR="0089060B">
              <w:rPr>
                <w:rFonts w:ascii="ＭＳ ゴシック" w:eastAsia="ＭＳ ゴシック" w:hAnsi="ＭＳ ゴシック" w:cs="ＭＳ ゴシック" w:hint="eastAsia"/>
                <w:color w:val="000000"/>
                <w:kern w:val="0"/>
                <w:szCs w:val="21"/>
                <w:u w:val="single" w:color="000000"/>
              </w:rPr>
              <w:t xml:space="preserve">　　　　　　　　　　</w:t>
            </w:r>
            <w:r w:rsidRPr="005F4B43">
              <w:rPr>
                <w:rFonts w:ascii="ＭＳ ゴシック" w:eastAsia="ＭＳ ゴシック" w:hAnsi="ＭＳ ゴシック" w:cs="ＭＳ ゴシック" w:hint="eastAsia"/>
                <w:color w:val="000000"/>
                <w:kern w:val="0"/>
                <w:sz w:val="18"/>
                <w:szCs w:val="18"/>
                <w:u w:val="single" w:color="000000"/>
              </w:rPr>
              <w:t>（注</w:t>
            </w:r>
            <w:r w:rsidR="005554E9">
              <w:rPr>
                <w:rFonts w:ascii="ＭＳ ゴシック" w:eastAsia="ＭＳ ゴシック" w:hAnsi="ＭＳ ゴシック" w:cs="ＭＳ ゴシック" w:hint="eastAsia"/>
                <w:color w:val="000000"/>
                <w:kern w:val="0"/>
                <w:sz w:val="18"/>
                <w:szCs w:val="18"/>
                <w:u w:val="single" w:color="000000"/>
              </w:rPr>
              <w:t>３</w:t>
            </w:r>
            <w:r w:rsidRPr="005F4B43">
              <w:rPr>
                <w:rFonts w:ascii="ＭＳ ゴシック" w:eastAsia="ＭＳ ゴシック" w:hAnsi="ＭＳ ゴシック" w:cs="ＭＳ ゴシック" w:hint="eastAsia"/>
                <w:color w:val="000000"/>
                <w:kern w:val="0"/>
                <w:sz w:val="18"/>
                <w:szCs w:val="18"/>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5554E9" w:rsidRDefault="00A309AB" w:rsidP="005554E9">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sidRPr="00C35FF6">
              <w:rPr>
                <w:rFonts w:ascii="ＭＳ ゴシック" w:eastAsia="ＭＳ ゴシック" w:hAnsi="ＭＳ ゴシック" w:cs="ＭＳ ゴシック" w:hint="eastAsia"/>
                <w:color w:val="000000"/>
                <w:kern w:val="0"/>
                <w:szCs w:val="21"/>
              </w:rPr>
              <w:t>（イ）最近１か月間の売上高等</w:t>
            </w:r>
            <w:r w:rsidR="005554E9">
              <w:rPr>
                <w:rFonts w:ascii="ＭＳ ゴシック" w:eastAsia="ＭＳ ゴシック" w:hAnsi="ＭＳ ゴシック" w:cs="ＭＳ ゴシック" w:hint="eastAsia"/>
                <w:color w:val="000000"/>
                <w:kern w:val="0"/>
                <w:szCs w:val="21"/>
              </w:rPr>
              <w:t xml:space="preserve">　　　　　　　　</w:t>
            </w:r>
            <w:r w:rsidR="005554E9" w:rsidRPr="005554E9">
              <w:rPr>
                <w:rFonts w:ascii="ＭＳ ゴシック" w:eastAsia="ＭＳ ゴシック" w:hAnsi="ＭＳ ゴシック" w:cs="ＭＳ ゴシック" w:hint="eastAsia"/>
                <w:color w:val="000000"/>
                <w:kern w:val="0"/>
                <w:sz w:val="20"/>
                <w:szCs w:val="21"/>
                <w:u w:val="single"/>
              </w:rPr>
              <w:t>指定業種の減少率</w:t>
            </w:r>
            <w:r w:rsidR="005554E9">
              <w:rPr>
                <w:rFonts w:ascii="ＭＳ ゴシック" w:eastAsia="ＭＳ ゴシック" w:hAnsi="ＭＳ ゴシック" w:cs="ＭＳ ゴシック" w:hint="eastAsia"/>
                <w:color w:val="000000"/>
                <w:kern w:val="0"/>
                <w:sz w:val="16"/>
                <w:szCs w:val="21"/>
                <w:u w:val="single"/>
              </w:rPr>
              <w:t xml:space="preserve">　　　　　　　　　　</w:t>
            </w:r>
            <w:r w:rsidR="005554E9" w:rsidRPr="005554E9">
              <w:rPr>
                <w:rFonts w:ascii="ＭＳ ゴシック" w:eastAsia="ＭＳ ゴシック" w:hAnsi="ＭＳ ゴシック" w:cs="ＭＳ ゴシック" w:hint="eastAsia"/>
                <w:color w:val="000000"/>
                <w:kern w:val="0"/>
                <w:sz w:val="20"/>
                <w:szCs w:val="21"/>
                <w:u w:val="single"/>
              </w:rPr>
              <w:t>％</w:t>
            </w:r>
          </w:p>
          <w:p w:rsidR="005554E9" w:rsidRPr="005554E9" w:rsidRDefault="005554E9" w:rsidP="005554E9">
            <w:pPr>
              <w:tabs>
                <w:tab w:val="left" w:pos="5961"/>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減少率</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w:t>
            </w:r>
          </w:p>
          <w:p w:rsidR="0089060B" w:rsidRDefault="005554E9" w:rsidP="005554E9">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明朝" w:eastAsia="ＭＳ 明朝" w:hAnsi="ＭＳ 明朝" w:cs="ＭＳ 明朝"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Times New Roman" w:hint="eastAsia"/>
                <w:color w:val="000000"/>
                <w:spacing w:val="16"/>
                <w:kern w:val="0"/>
                <w:szCs w:val="21"/>
              </w:rPr>
              <w:t xml:space="preserve">                  </w:t>
            </w:r>
          </w:p>
          <w:p w:rsidR="005554E9" w:rsidRDefault="00A309AB" w:rsidP="0089060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sidR="005554E9">
              <w:rPr>
                <w:rFonts w:ascii="ＭＳ ゴシック" w:eastAsia="ＭＳ ゴシック" w:hAnsi="ＭＳ ゴシック" w:cs="ＭＳ ゴシック" w:hint="eastAsia"/>
                <w:color w:val="000000"/>
                <w:kern w:val="0"/>
                <w:szCs w:val="21"/>
              </w:rPr>
              <w:t xml:space="preserve">　　</w:t>
            </w:r>
          </w:p>
          <w:p w:rsidR="00A309AB" w:rsidRDefault="005554E9" w:rsidP="0089060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sidR="009A5081">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5554E9" w:rsidRPr="005554E9" w:rsidRDefault="005554E9" w:rsidP="0089060B">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89060B">
              <w:rPr>
                <w:rFonts w:ascii="ＭＳ ゴシック" w:eastAsia="ＭＳ ゴシック" w:hAnsi="ＭＳ ゴシック" w:cs="ＭＳ ゴシック"/>
                <w:color w:val="000000"/>
                <w:kern w:val="0"/>
                <w:szCs w:val="21"/>
              </w:rPr>
              <w:t xml:space="preserve">       </w:t>
            </w:r>
            <w:r w:rsidR="00CA39DA">
              <w:rPr>
                <w:rFonts w:ascii="ＭＳ ゴシック" w:eastAsia="ＭＳ ゴシック" w:hAnsi="ＭＳ ゴシック" w:cs="ＭＳ ゴシック" w:hint="eastAsia"/>
                <w:color w:val="000000"/>
                <w:kern w:val="0"/>
                <w:szCs w:val="21"/>
              </w:rPr>
              <w:t>Ｂ：Ａの期間前２</w:t>
            </w:r>
            <w:r w:rsidRPr="00C35FF6">
              <w:rPr>
                <w:rFonts w:ascii="ＭＳ ゴシック" w:eastAsia="ＭＳ ゴシック" w:hAnsi="ＭＳ ゴシック" w:cs="ＭＳ ゴシック" w:hint="eastAsia"/>
                <w:color w:val="000000"/>
                <w:kern w:val="0"/>
                <w:szCs w:val="21"/>
              </w:rPr>
              <w:t>か月間の売上高等</w:t>
            </w:r>
            <w:r w:rsidR="0089060B">
              <w:rPr>
                <w:rFonts w:ascii="ＭＳ ゴシック" w:eastAsia="ＭＳ ゴシック" w:hAnsi="ＭＳ ゴシック" w:cs="ＭＳ ゴシック" w:hint="eastAsia"/>
                <w:color w:val="000000"/>
                <w:kern w:val="0"/>
                <w:szCs w:val="21"/>
              </w:rPr>
              <w:t xml:space="preserve">　　　</w:t>
            </w:r>
            <w:r w:rsidR="009A5081">
              <w:rPr>
                <w:rFonts w:ascii="ＭＳ ゴシック" w:eastAsia="ＭＳ ゴシック" w:hAnsi="ＭＳ ゴシック" w:cs="ＭＳ ゴシック" w:hint="eastAsia"/>
                <w:color w:val="000000"/>
                <w:kern w:val="0"/>
                <w:szCs w:val="21"/>
              </w:rPr>
              <w:t xml:space="preserve">　　</w:t>
            </w:r>
          </w:p>
          <w:p w:rsidR="009A5081" w:rsidRDefault="009A5081" w:rsidP="009A5081">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Pr>
                <w:rFonts w:ascii="ＭＳ ゴシック" w:eastAsia="ＭＳ ゴシック" w:hAnsi="ＭＳ ゴシック" w:cs="ＭＳ ゴシック" w:hint="eastAsia"/>
                <w:color w:val="000000"/>
                <w:kern w:val="0"/>
                <w:szCs w:val="21"/>
              </w:rPr>
              <w:t xml:space="preserve">　　　　　　　　　　　　　　　　　　　　　</w:t>
            </w:r>
            <w:r w:rsidRPr="005554E9">
              <w:rPr>
                <w:rFonts w:ascii="ＭＳ ゴシック" w:eastAsia="ＭＳ ゴシック" w:hAnsi="ＭＳ ゴシック" w:cs="ＭＳ ゴシック" w:hint="eastAsia"/>
                <w:color w:val="000000"/>
                <w:kern w:val="0"/>
                <w:sz w:val="20"/>
                <w:szCs w:val="21"/>
                <w:u w:val="single"/>
              </w:rPr>
              <w:t>指定業種の</w:t>
            </w:r>
            <w:r>
              <w:rPr>
                <w:rFonts w:ascii="ＭＳ ゴシック" w:eastAsia="ＭＳ ゴシック" w:hAnsi="ＭＳ ゴシック" w:cs="ＭＳ ゴシック" w:hint="eastAsia"/>
                <w:color w:val="000000"/>
                <w:kern w:val="0"/>
                <w:sz w:val="20"/>
                <w:szCs w:val="21"/>
                <w:u w:val="single"/>
              </w:rPr>
              <w:t>売上高等</w:t>
            </w:r>
            <w:r>
              <w:rPr>
                <w:rFonts w:ascii="ＭＳ ゴシック" w:eastAsia="ＭＳ ゴシック" w:hAnsi="ＭＳ ゴシック" w:cs="ＭＳ ゴシック" w:hint="eastAsia"/>
                <w:color w:val="000000"/>
                <w:kern w:val="0"/>
                <w:sz w:val="16"/>
                <w:szCs w:val="21"/>
                <w:u w:val="single"/>
              </w:rPr>
              <w:t xml:space="preserve">　　　　　　　　　　</w:t>
            </w:r>
            <w:r>
              <w:rPr>
                <w:rFonts w:ascii="ＭＳ ゴシック" w:eastAsia="ＭＳ ゴシック" w:hAnsi="ＭＳ ゴシック" w:cs="ＭＳ ゴシック" w:hint="eastAsia"/>
                <w:color w:val="000000"/>
                <w:kern w:val="0"/>
                <w:sz w:val="20"/>
                <w:szCs w:val="21"/>
                <w:u w:val="single"/>
              </w:rPr>
              <w:t>円</w:t>
            </w:r>
          </w:p>
          <w:p w:rsidR="009A5081" w:rsidRPr="005554E9" w:rsidRDefault="009A5081" w:rsidP="009A5081">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sidRPr="005554E9">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 w:val="20"/>
                <w:szCs w:val="21"/>
                <w:u w:val="single"/>
              </w:rPr>
              <w:t xml:space="preserve">　　円</w:t>
            </w:r>
          </w:p>
          <w:p w:rsidR="009A5081" w:rsidRPr="009A5081" w:rsidRDefault="009A508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p w:rsidR="0089060B" w:rsidRPr="00CA39DA" w:rsidRDefault="00A309AB" w:rsidP="00CA39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9060B" w:rsidRPr="00C35FF6">
              <w:rPr>
                <w:rFonts w:ascii="ＭＳ ゴシック" w:eastAsia="ＭＳ ゴシック" w:hAnsi="Times New Roman" w:cs="Times New Roman"/>
                <w:color w:val="000000"/>
                <w:spacing w:val="16"/>
                <w:kern w:val="0"/>
                <w:szCs w:val="21"/>
              </w:rPr>
              <w:t xml:space="preserve"> </w:t>
            </w:r>
          </w:p>
          <w:p w:rsidR="00A309AB" w:rsidRPr="00C35FF6" w:rsidRDefault="00A309AB" w:rsidP="009A5081">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w:t>
            </w:r>
            <w:r w:rsidR="00CA39DA">
              <w:rPr>
                <w:rFonts w:ascii="ＭＳ ゴシック" w:eastAsia="ＭＳ ゴシック" w:hAnsi="ＭＳ ゴシック" w:cs="ＭＳ ゴシック" w:hint="eastAsia"/>
                <w:color w:val="000000"/>
                <w:kern w:val="0"/>
                <w:szCs w:val="21"/>
              </w:rPr>
              <w:t>最近３か月間の売上高等の平均</w:t>
            </w:r>
            <w:r w:rsidR="0089060B">
              <w:rPr>
                <w:rFonts w:ascii="ＭＳ ゴシック" w:eastAsia="ＭＳ ゴシック" w:hAnsi="ＭＳ ゴシック" w:cs="ＭＳ ゴシック" w:hint="eastAsia"/>
                <w:color w:val="000000"/>
                <w:kern w:val="0"/>
                <w:szCs w:val="21"/>
              </w:rPr>
              <w:t xml:space="preserve">　　　　　　</w:t>
            </w:r>
          </w:p>
          <w:p w:rsidR="009A5081" w:rsidRDefault="00CA39DA" w:rsidP="009A5081">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 w:val="2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（Ａ+Ｂ）</w:t>
            </w:r>
            <w:r w:rsidR="009A5081">
              <w:rPr>
                <w:rFonts w:ascii="ＭＳ ゴシック" w:eastAsia="ＭＳ ゴシック" w:hAnsi="ＭＳ ゴシック" w:cs="ＭＳ ゴシック" w:hint="eastAsia"/>
                <w:color w:val="000000"/>
                <w:kern w:val="0"/>
                <w:szCs w:val="21"/>
              </w:rPr>
              <w:t xml:space="preserve">　　　　　　　　　　　　　　　　</w:t>
            </w:r>
            <w:r w:rsidR="009A5081" w:rsidRPr="005554E9">
              <w:rPr>
                <w:rFonts w:ascii="ＭＳ ゴシック" w:eastAsia="ＭＳ ゴシック" w:hAnsi="ＭＳ ゴシック" w:cs="ＭＳ ゴシック" w:hint="eastAsia"/>
                <w:color w:val="000000"/>
                <w:kern w:val="0"/>
                <w:sz w:val="20"/>
                <w:szCs w:val="21"/>
                <w:u w:val="single"/>
              </w:rPr>
              <w:t>指定業種の</w:t>
            </w:r>
            <w:r w:rsidR="009A5081">
              <w:rPr>
                <w:rFonts w:ascii="ＭＳ ゴシック" w:eastAsia="ＭＳ ゴシック" w:hAnsi="ＭＳ ゴシック" w:cs="ＭＳ ゴシック" w:hint="eastAsia"/>
                <w:color w:val="000000"/>
                <w:kern w:val="0"/>
                <w:sz w:val="20"/>
                <w:szCs w:val="21"/>
                <w:u w:val="single"/>
              </w:rPr>
              <w:t>売上高等</w:t>
            </w:r>
            <w:r w:rsidR="009A5081">
              <w:rPr>
                <w:rFonts w:ascii="ＭＳ ゴシック" w:eastAsia="ＭＳ ゴシック" w:hAnsi="ＭＳ ゴシック" w:cs="ＭＳ ゴシック" w:hint="eastAsia"/>
                <w:color w:val="000000"/>
                <w:kern w:val="0"/>
                <w:sz w:val="16"/>
                <w:szCs w:val="21"/>
                <w:u w:val="single"/>
              </w:rPr>
              <w:t xml:space="preserve">　　　　　　　　　　</w:t>
            </w:r>
            <w:r w:rsidR="009A5081">
              <w:rPr>
                <w:rFonts w:ascii="ＭＳ ゴシック" w:eastAsia="ＭＳ ゴシック" w:hAnsi="ＭＳ ゴシック" w:cs="ＭＳ ゴシック" w:hint="eastAsia"/>
                <w:color w:val="000000"/>
                <w:kern w:val="0"/>
                <w:sz w:val="20"/>
                <w:szCs w:val="21"/>
                <w:u w:val="single"/>
              </w:rPr>
              <w:t>円</w:t>
            </w:r>
          </w:p>
          <w:p w:rsidR="00A309AB" w:rsidRPr="00C35FF6" w:rsidRDefault="009A5081" w:rsidP="009A5081">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３</w:t>
            </w: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 xml:space="preserve">　</w:t>
            </w:r>
            <w:r w:rsidRPr="005554E9">
              <w:rPr>
                <w:rFonts w:ascii="ＭＳ ゴシック" w:eastAsia="ＭＳ ゴシック" w:hAnsi="Times New Roman" w:hint="eastAsia"/>
                <w:color w:val="000000"/>
                <w:spacing w:val="16"/>
                <w:kern w:val="0"/>
                <w:sz w:val="20"/>
                <w:szCs w:val="21"/>
                <w:u w:val="single"/>
              </w:rPr>
              <w:t>全体の</w:t>
            </w:r>
            <w:r>
              <w:rPr>
                <w:rFonts w:ascii="ＭＳ ゴシック" w:eastAsia="ＭＳ ゴシック" w:hAnsi="Times New Roman" w:hint="eastAsia"/>
                <w:color w:val="000000"/>
                <w:spacing w:val="16"/>
                <w:kern w:val="0"/>
                <w:sz w:val="20"/>
                <w:szCs w:val="21"/>
                <w:u w:val="single"/>
              </w:rPr>
              <w:t>売上高等</w:t>
            </w:r>
            <w:r>
              <w:rPr>
                <w:rFonts w:ascii="ＭＳ ゴシック" w:eastAsia="ＭＳ ゴシック" w:hAnsi="Times New Roman" w:hint="eastAsia"/>
                <w:color w:val="000000"/>
                <w:spacing w:val="16"/>
                <w:kern w:val="0"/>
                <w:sz w:val="20"/>
                <w:szCs w:val="21"/>
                <w:u w:val="single"/>
              </w:rPr>
              <w:t xml:space="preserve">　 　　　　　　円</w:t>
            </w:r>
            <w:r w:rsidR="00CA39DA" w:rsidRPr="00C35FF6">
              <w:rPr>
                <w:rFonts w:ascii="ＭＳ ゴシック" w:eastAsia="ＭＳ ゴシック" w:hAnsi="ＭＳ ゴシック" w:cs="ＭＳ ゴシック"/>
                <w:color w:val="000000"/>
                <w:kern w:val="0"/>
                <w:szCs w:val="21"/>
              </w:rPr>
              <w:t xml:space="preserve">   </w:t>
            </w:r>
            <w:r w:rsidR="00CA39DA">
              <w:rPr>
                <w:rFonts w:ascii="ＭＳ ゴシック" w:eastAsia="ＭＳ ゴシック" w:hAnsi="ＭＳ ゴシック" w:cs="ＭＳ ゴシック" w:hint="eastAsia"/>
                <w:color w:val="000000"/>
                <w:kern w:val="0"/>
                <w:szCs w:val="21"/>
              </w:rPr>
              <w:t xml:space="preserve">　　　　</w:t>
            </w:r>
          </w:p>
          <w:p w:rsidR="00A309AB" w:rsidRP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tc>
      </w:tr>
      <w:tr w:rsidR="006F648F" w:rsidRPr="00C35FF6" w:rsidTr="006F648F">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p w:rsidR="0089060B" w:rsidRPr="00C35FF6" w:rsidRDefault="0089060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640180">
        <w:rPr>
          <w:rFonts w:ascii="ＭＳ ゴシック" w:eastAsia="ＭＳ ゴシック" w:hAnsi="ＭＳ ゴシック" w:cs="ＭＳ ゴシック" w:hint="eastAsia"/>
          <w:color w:val="000000"/>
          <w:kern w:val="0"/>
          <w:szCs w:val="21"/>
        </w:rPr>
        <w:t>業歴3か月以上1年1か月未満の場合あるいは前年以降、事業拡</w:t>
      </w:r>
      <w:r w:rsidR="009A5081">
        <w:rPr>
          <w:rFonts w:ascii="ＭＳ ゴシック" w:eastAsia="ＭＳ ゴシック" w:hAnsi="ＭＳ ゴシック" w:cs="ＭＳ ゴシック" w:hint="eastAsia"/>
          <w:color w:val="000000"/>
          <w:kern w:val="0"/>
          <w:szCs w:val="21"/>
        </w:rPr>
        <w:t>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9A5081" w:rsidRPr="009A5081" w:rsidRDefault="009A5081" w:rsidP="00A309AB">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（注２　</w:t>
      </w:r>
      <w:r>
        <w:rPr>
          <w:rFonts w:ascii="ＭＳ ゴシック" w:eastAsia="ＭＳ ゴシック" w:hAnsi="ＭＳ ゴシック" w:cs="ＭＳ ゴシック" w:hint="eastAsia"/>
          <w:color w:val="000000"/>
          <w:kern w:val="0"/>
          <w:szCs w:val="21"/>
          <w:u w:val="single" w:color="000000"/>
        </w:rPr>
        <w:t xml:space="preserve">　　　　　　業</w:t>
      </w:r>
      <w:r w:rsidRPr="009A5081">
        <w:rPr>
          <w:rFonts w:ascii="ＭＳ ゴシック" w:eastAsia="ＭＳ ゴシック" w:hAnsi="ＭＳ ゴシック" w:cs="ＭＳ ゴシック" w:hint="eastAsia"/>
          <w:color w:val="000000"/>
          <w:kern w:val="0"/>
          <w:szCs w:val="21"/>
        </w:rPr>
        <w:t>には、主たる事業が</w:t>
      </w:r>
      <w:r>
        <w:rPr>
          <w:rFonts w:ascii="ＭＳ ゴシック" w:eastAsia="ＭＳ ゴシック" w:hAnsi="ＭＳ ゴシック" w:cs="ＭＳ ゴシック" w:hint="eastAsia"/>
          <w:color w:val="000000"/>
          <w:kern w:val="0"/>
          <w:szCs w:val="21"/>
        </w:rPr>
        <w:t>属する業種（日本標準産業分類の細分類番号と細分類業種名）を記載。</w:t>
      </w:r>
    </w:p>
    <w:p w:rsidR="00A309AB" w:rsidRDefault="009A5081"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5F4B43">
        <w:rPr>
          <w:rFonts w:ascii="ＭＳ ゴシック" w:eastAsia="ＭＳ ゴシック" w:hAnsi="ＭＳ ゴシック" w:cs="ＭＳ ゴシック" w:hint="eastAsia"/>
          <w:color w:val="000000"/>
          <w:kern w:val="0"/>
          <w:szCs w:val="21"/>
        </w:rPr>
        <w:t>）空欄</w:t>
      </w:r>
      <w:r w:rsidR="00A309AB"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554E9"/>
    <w:rsid w:val="00566A5A"/>
    <w:rsid w:val="00577403"/>
    <w:rsid w:val="005972DB"/>
    <w:rsid w:val="005A3FBC"/>
    <w:rsid w:val="005F4B43"/>
    <w:rsid w:val="006011ED"/>
    <w:rsid w:val="00615CEA"/>
    <w:rsid w:val="00640180"/>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F0994"/>
    <w:rsid w:val="009271A1"/>
    <w:rsid w:val="00932D86"/>
    <w:rsid w:val="00946A28"/>
    <w:rsid w:val="00955880"/>
    <w:rsid w:val="00965F5B"/>
    <w:rsid w:val="00980DA3"/>
    <w:rsid w:val="00985FA3"/>
    <w:rsid w:val="00986994"/>
    <w:rsid w:val="00997886"/>
    <w:rsid w:val="009A5081"/>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39DA"/>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292"/>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4B9F3D58"/>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977E-235C-4072-8A18-1FF1EF25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8</cp:revision>
  <cp:lastPrinted>2020-03-06T07:34:00Z</cp:lastPrinted>
  <dcterms:created xsi:type="dcterms:W3CDTF">2020-03-05T19:47:00Z</dcterms:created>
  <dcterms:modified xsi:type="dcterms:W3CDTF">2023-07-07T04:59:00Z</dcterms:modified>
</cp:coreProperties>
</file>